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1" w:rsidRPr="005E157B" w:rsidRDefault="00C20C41" w:rsidP="005E157B">
      <w:pPr>
        <w:spacing w:after="40"/>
        <w:rPr>
          <w:sz w:val="16"/>
          <w:szCs w:val="16"/>
        </w:rPr>
      </w:pPr>
      <w:bookmarkStart w:id="0" w:name="_GoBack"/>
      <w:bookmarkEnd w:id="0"/>
      <w:r w:rsidRPr="005E157B">
        <w:rPr>
          <w:sz w:val="16"/>
          <w:szCs w:val="16"/>
        </w:rPr>
        <w:t>Информация</w:t>
      </w:r>
      <w:r w:rsidRPr="005E157B">
        <w:rPr>
          <w:color w:val="000000"/>
          <w:sz w:val="16"/>
          <w:szCs w:val="16"/>
        </w:rPr>
        <w:t xml:space="preserve"> о </w:t>
      </w:r>
      <w:r w:rsidRPr="005E157B">
        <w:rPr>
          <w:sz w:val="16"/>
          <w:szCs w:val="16"/>
        </w:rPr>
        <w:t>тарифах на услуги организаций коммунального комплекса с 01.08.2019г.</w:t>
      </w:r>
    </w:p>
    <w:tbl>
      <w:tblPr>
        <w:tblW w:w="10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5" w:type="dxa"/>
          <w:bottom w:w="6" w:type="dxa"/>
          <w:right w:w="55" w:type="dxa"/>
        </w:tblCellMar>
        <w:tblLook w:val="00A0" w:firstRow="1" w:lastRow="0" w:firstColumn="1" w:lastColumn="0" w:noHBand="0" w:noVBand="0"/>
      </w:tblPr>
      <w:tblGrid>
        <w:gridCol w:w="2127"/>
        <w:gridCol w:w="708"/>
        <w:gridCol w:w="1134"/>
        <w:gridCol w:w="6946"/>
      </w:tblGrid>
      <w:tr w:rsidR="00C20C41" w:rsidRPr="005E157B" w:rsidTr="00AD3C1D">
        <w:tc>
          <w:tcPr>
            <w:tcW w:w="2127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Вид услуг</w:t>
            </w:r>
          </w:p>
        </w:tc>
        <w:tc>
          <w:tcPr>
            <w:tcW w:w="708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Ед.изм.</w:t>
            </w:r>
          </w:p>
        </w:tc>
        <w:tc>
          <w:tcPr>
            <w:tcW w:w="1134" w:type="dxa"/>
            <w:hideMark/>
          </w:tcPr>
          <w:p w:rsidR="005E157B" w:rsidRDefault="00C20C41" w:rsidP="005E157B">
            <w:pPr>
              <w:ind w:left="-55" w:right="-55"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Тариф</w:t>
            </w:r>
          </w:p>
          <w:p w:rsidR="00C20C41" w:rsidRPr="005E157B" w:rsidRDefault="00C20C41" w:rsidP="005E157B">
            <w:pPr>
              <w:ind w:left="-55" w:right="-55"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(с НДС), руб.</w:t>
            </w:r>
          </w:p>
        </w:tc>
        <w:tc>
          <w:tcPr>
            <w:tcW w:w="6946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Нормативно-правовой акт</w:t>
            </w:r>
          </w:p>
        </w:tc>
      </w:tr>
      <w:tr w:rsidR="00C20C41" w:rsidRPr="005E157B" w:rsidTr="00AD3C1D">
        <w:trPr>
          <w:trHeight w:val="68"/>
        </w:trPr>
        <w:tc>
          <w:tcPr>
            <w:tcW w:w="2127" w:type="dxa"/>
            <w:hideMark/>
          </w:tcPr>
          <w:p w:rsidR="00C20C41" w:rsidRPr="005E157B" w:rsidRDefault="00C20C41" w:rsidP="005E157B">
            <w:pPr>
              <w:ind w:firstLine="0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708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куб.м.</w:t>
            </w:r>
          </w:p>
        </w:tc>
        <w:tc>
          <w:tcPr>
            <w:tcW w:w="1134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23,14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C20C41" w:rsidRPr="005E157B" w:rsidRDefault="00C20C41" w:rsidP="00CF3E1F">
            <w:pPr>
              <w:ind w:firstLine="0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Приказ управления по регулированию тари</w:t>
            </w:r>
            <w:r w:rsidR="00CF3E1F">
              <w:rPr>
                <w:sz w:val="16"/>
                <w:szCs w:val="16"/>
              </w:rPr>
              <w:t xml:space="preserve">фов Тамбовской области №51-в от </w:t>
            </w:r>
            <w:r w:rsidRPr="005E157B">
              <w:rPr>
                <w:sz w:val="16"/>
                <w:szCs w:val="16"/>
              </w:rPr>
              <w:t>17.07.2019г.</w:t>
            </w:r>
            <w:r w:rsidR="00A007DB" w:rsidRPr="005E157B">
              <w:rPr>
                <w:sz w:val="16"/>
                <w:szCs w:val="16"/>
              </w:rPr>
              <w:t>,</w:t>
            </w:r>
            <w:r w:rsidRPr="005E157B">
              <w:rPr>
                <w:sz w:val="16"/>
                <w:szCs w:val="16"/>
              </w:rPr>
              <w:t xml:space="preserve"> </w:t>
            </w:r>
            <w:r w:rsidR="00A007DB" w:rsidRPr="005E157B">
              <w:rPr>
                <w:sz w:val="16"/>
                <w:szCs w:val="16"/>
              </w:rPr>
              <w:t>решения</w:t>
            </w:r>
            <w:r w:rsidR="00A105E4" w:rsidRPr="005E157B">
              <w:rPr>
                <w:sz w:val="16"/>
                <w:szCs w:val="16"/>
              </w:rPr>
              <w:t xml:space="preserve"> Федеральной антимонопольной службы </w:t>
            </w:r>
            <w:r w:rsidR="00A007DB" w:rsidRPr="005E157B">
              <w:rPr>
                <w:sz w:val="16"/>
                <w:szCs w:val="16"/>
              </w:rPr>
              <w:t xml:space="preserve">№ СП/54050/19 и № СП/54053/19 </w:t>
            </w:r>
            <w:r w:rsidR="00A105E4" w:rsidRPr="005E157B">
              <w:rPr>
                <w:sz w:val="16"/>
                <w:szCs w:val="16"/>
              </w:rPr>
              <w:t>от 26.06.2019</w:t>
            </w:r>
            <w:r w:rsidR="00A007DB" w:rsidRPr="005E157B">
              <w:rPr>
                <w:sz w:val="16"/>
                <w:szCs w:val="16"/>
              </w:rPr>
              <w:t>г.</w:t>
            </w:r>
            <w:r w:rsidR="00A105E4" w:rsidRPr="005E157B">
              <w:rPr>
                <w:sz w:val="16"/>
                <w:szCs w:val="16"/>
              </w:rPr>
              <w:t xml:space="preserve"> </w:t>
            </w:r>
          </w:p>
        </w:tc>
      </w:tr>
      <w:tr w:rsidR="00C20C41" w:rsidRPr="005E157B" w:rsidTr="00AD3C1D">
        <w:trPr>
          <w:trHeight w:val="52"/>
        </w:trPr>
        <w:tc>
          <w:tcPr>
            <w:tcW w:w="2127" w:type="dxa"/>
            <w:hideMark/>
          </w:tcPr>
          <w:p w:rsidR="00C20C41" w:rsidRPr="005E157B" w:rsidRDefault="00C20C41" w:rsidP="005E157B">
            <w:pPr>
              <w:ind w:firstLine="0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708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куб.м.</w:t>
            </w:r>
          </w:p>
        </w:tc>
        <w:tc>
          <w:tcPr>
            <w:tcW w:w="1134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17,10</w:t>
            </w:r>
          </w:p>
        </w:tc>
        <w:tc>
          <w:tcPr>
            <w:tcW w:w="6946" w:type="dxa"/>
            <w:vMerge/>
            <w:vAlign w:val="center"/>
            <w:hideMark/>
          </w:tcPr>
          <w:p w:rsidR="00C20C41" w:rsidRPr="005E157B" w:rsidRDefault="00C20C41" w:rsidP="005E157B">
            <w:pPr>
              <w:ind w:firstLine="0"/>
              <w:rPr>
                <w:sz w:val="16"/>
                <w:szCs w:val="16"/>
              </w:rPr>
            </w:pPr>
          </w:p>
        </w:tc>
      </w:tr>
      <w:tr w:rsidR="00C20C41" w:rsidRPr="005E157B" w:rsidTr="00AD3C1D">
        <w:trPr>
          <w:trHeight w:val="293"/>
        </w:trPr>
        <w:tc>
          <w:tcPr>
            <w:tcW w:w="2127" w:type="dxa"/>
            <w:hideMark/>
          </w:tcPr>
          <w:p w:rsidR="00C20C41" w:rsidRPr="005E157B" w:rsidRDefault="00C20C41" w:rsidP="005E157B">
            <w:pPr>
              <w:ind w:firstLine="0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Горячее водоснабжение</w:t>
            </w:r>
          </w:p>
          <w:p w:rsidR="00C20C41" w:rsidRPr="005E157B" w:rsidRDefault="00C20C41" w:rsidP="005E157B">
            <w:pPr>
              <w:ind w:firstLine="0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Компонент «холодная вода»</w:t>
            </w:r>
          </w:p>
        </w:tc>
        <w:tc>
          <w:tcPr>
            <w:tcW w:w="708" w:type="dxa"/>
            <w:vAlign w:val="center"/>
            <w:hideMark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куб.м.</w:t>
            </w:r>
          </w:p>
        </w:tc>
        <w:tc>
          <w:tcPr>
            <w:tcW w:w="1134" w:type="dxa"/>
            <w:vAlign w:val="center"/>
          </w:tcPr>
          <w:p w:rsidR="00C20C41" w:rsidRPr="005E157B" w:rsidRDefault="00C20C41" w:rsidP="005E157B">
            <w:pPr>
              <w:ind w:firstLine="0"/>
              <w:jc w:val="center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>23,14</w:t>
            </w:r>
          </w:p>
        </w:tc>
        <w:tc>
          <w:tcPr>
            <w:tcW w:w="6946" w:type="dxa"/>
            <w:hideMark/>
          </w:tcPr>
          <w:p w:rsidR="00C20C41" w:rsidRPr="005E157B" w:rsidRDefault="00C20C41" w:rsidP="00CF3E1F">
            <w:pPr>
              <w:ind w:firstLine="0"/>
              <w:rPr>
                <w:sz w:val="16"/>
                <w:szCs w:val="16"/>
              </w:rPr>
            </w:pPr>
            <w:r w:rsidRPr="005E157B">
              <w:rPr>
                <w:sz w:val="16"/>
                <w:szCs w:val="16"/>
              </w:rPr>
              <w:t xml:space="preserve">Приказы управления по регулированию тарифов Тамбовской области </w:t>
            </w:r>
            <w:r w:rsidR="00A007DB" w:rsidRPr="005E157B">
              <w:rPr>
                <w:sz w:val="16"/>
                <w:szCs w:val="16"/>
              </w:rPr>
              <w:t xml:space="preserve">№54-т, </w:t>
            </w:r>
            <w:r w:rsidRPr="005E157B">
              <w:rPr>
                <w:sz w:val="16"/>
                <w:szCs w:val="16"/>
              </w:rPr>
              <w:t>№56-т, №57-т, №58-т от 17.07.2019г.</w:t>
            </w:r>
            <w:r w:rsidR="00A105E4" w:rsidRPr="005E157B">
              <w:rPr>
                <w:sz w:val="16"/>
                <w:szCs w:val="16"/>
              </w:rPr>
              <w:t xml:space="preserve">, решение Федеральной антимонопольной службы </w:t>
            </w:r>
            <w:r w:rsidR="00A007DB" w:rsidRPr="005E157B">
              <w:rPr>
                <w:sz w:val="16"/>
                <w:szCs w:val="16"/>
              </w:rPr>
              <w:t>№ СП/54050/19 от 26.06.2019г.</w:t>
            </w:r>
          </w:p>
        </w:tc>
      </w:tr>
    </w:tbl>
    <w:p w:rsidR="005E157B" w:rsidRPr="005E157B" w:rsidRDefault="009E1CD0" w:rsidP="00507082">
      <w:pPr>
        <w:spacing w:before="40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ООО «УК ЮГ</w:t>
      </w:r>
      <w:r w:rsidR="0086513A">
        <w:rPr>
          <w:b/>
          <w:sz w:val="16"/>
          <w:szCs w:val="16"/>
        </w:rPr>
        <w:t>»</w:t>
      </w:r>
    </w:p>
    <w:sectPr w:rsidR="005E157B" w:rsidRPr="005E157B" w:rsidSect="000338B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CF" w:rsidRDefault="00B02CCF" w:rsidP="00D50F95">
      <w:r>
        <w:separator/>
      </w:r>
    </w:p>
  </w:endnote>
  <w:endnote w:type="continuationSeparator" w:id="0">
    <w:p w:rsidR="00B02CCF" w:rsidRDefault="00B02CCF" w:rsidP="00D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CF" w:rsidRDefault="00B02CCF" w:rsidP="00D50F95">
      <w:r>
        <w:separator/>
      </w:r>
    </w:p>
  </w:footnote>
  <w:footnote w:type="continuationSeparator" w:id="0">
    <w:p w:rsidR="00B02CCF" w:rsidRDefault="00B02CCF" w:rsidP="00D5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64"/>
    <w:rsid w:val="00011D22"/>
    <w:rsid w:val="000122CF"/>
    <w:rsid w:val="000212BB"/>
    <w:rsid w:val="000230C7"/>
    <w:rsid w:val="000338B7"/>
    <w:rsid w:val="00037826"/>
    <w:rsid w:val="0005066B"/>
    <w:rsid w:val="00050F03"/>
    <w:rsid w:val="00052221"/>
    <w:rsid w:val="00082383"/>
    <w:rsid w:val="000900D9"/>
    <w:rsid w:val="000A560B"/>
    <w:rsid w:val="000C6E4A"/>
    <w:rsid w:val="000D4FB7"/>
    <w:rsid w:val="000E054C"/>
    <w:rsid w:val="000F6821"/>
    <w:rsid w:val="000F7C92"/>
    <w:rsid w:val="001338CA"/>
    <w:rsid w:val="00140586"/>
    <w:rsid w:val="00143A93"/>
    <w:rsid w:val="00151E3C"/>
    <w:rsid w:val="00157DED"/>
    <w:rsid w:val="001668CA"/>
    <w:rsid w:val="00166C6A"/>
    <w:rsid w:val="00186FD0"/>
    <w:rsid w:val="001B2498"/>
    <w:rsid w:val="001C087D"/>
    <w:rsid w:val="001E1007"/>
    <w:rsid w:val="001E6AE4"/>
    <w:rsid w:val="002159F1"/>
    <w:rsid w:val="00223493"/>
    <w:rsid w:val="00235ACA"/>
    <w:rsid w:val="00243C47"/>
    <w:rsid w:val="002442FC"/>
    <w:rsid w:val="00272301"/>
    <w:rsid w:val="00276BC3"/>
    <w:rsid w:val="00285C87"/>
    <w:rsid w:val="00293463"/>
    <w:rsid w:val="002C4CA0"/>
    <w:rsid w:val="002E23C5"/>
    <w:rsid w:val="002E49DA"/>
    <w:rsid w:val="002F7F75"/>
    <w:rsid w:val="003041DE"/>
    <w:rsid w:val="003928B0"/>
    <w:rsid w:val="003A2CE3"/>
    <w:rsid w:val="003A3A6F"/>
    <w:rsid w:val="003A5A14"/>
    <w:rsid w:val="003D3A67"/>
    <w:rsid w:val="003F2E52"/>
    <w:rsid w:val="00461751"/>
    <w:rsid w:val="00481B0D"/>
    <w:rsid w:val="004D3145"/>
    <w:rsid w:val="004E40D4"/>
    <w:rsid w:val="00504AF8"/>
    <w:rsid w:val="00507082"/>
    <w:rsid w:val="005158AD"/>
    <w:rsid w:val="00574AA5"/>
    <w:rsid w:val="0057778F"/>
    <w:rsid w:val="005801D1"/>
    <w:rsid w:val="00583D55"/>
    <w:rsid w:val="005864F2"/>
    <w:rsid w:val="00591111"/>
    <w:rsid w:val="005D4EB2"/>
    <w:rsid w:val="005E157B"/>
    <w:rsid w:val="005E1D50"/>
    <w:rsid w:val="00604FCE"/>
    <w:rsid w:val="00611420"/>
    <w:rsid w:val="00637A3D"/>
    <w:rsid w:val="00661BD6"/>
    <w:rsid w:val="00680E53"/>
    <w:rsid w:val="00697F70"/>
    <w:rsid w:val="006B3770"/>
    <w:rsid w:val="006B4BF2"/>
    <w:rsid w:val="006B7D88"/>
    <w:rsid w:val="006C1DC1"/>
    <w:rsid w:val="006D1B85"/>
    <w:rsid w:val="006E66DF"/>
    <w:rsid w:val="00715020"/>
    <w:rsid w:val="0074315A"/>
    <w:rsid w:val="007730F4"/>
    <w:rsid w:val="00775371"/>
    <w:rsid w:val="007B3B5A"/>
    <w:rsid w:val="007D7539"/>
    <w:rsid w:val="007E061B"/>
    <w:rsid w:val="007F70C4"/>
    <w:rsid w:val="00811D85"/>
    <w:rsid w:val="00814A13"/>
    <w:rsid w:val="0082661E"/>
    <w:rsid w:val="00846E8C"/>
    <w:rsid w:val="00847435"/>
    <w:rsid w:val="008519C3"/>
    <w:rsid w:val="00854DF5"/>
    <w:rsid w:val="00856C39"/>
    <w:rsid w:val="0086513A"/>
    <w:rsid w:val="0087307F"/>
    <w:rsid w:val="00890236"/>
    <w:rsid w:val="00893E6F"/>
    <w:rsid w:val="008B7442"/>
    <w:rsid w:val="008C619A"/>
    <w:rsid w:val="008D6307"/>
    <w:rsid w:val="00901B8E"/>
    <w:rsid w:val="009329F5"/>
    <w:rsid w:val="00937C16"/>
    <w:rsid w:val="00945658"/>
    <w:rsid w:val="00950B83"/>
    <w:rsid w:val="00953EAE"/>
    <w:rsid w:val="0096029E"/>
    <w:rsid w:val="009867CA"/>
    <w:rsid w:val="009D6CED"/>
    <w:rsid w:val="009E1CD0"/>
    <w:rsid w:val="009F3AB4"/>
    <w:rsid w:val="00A007DB"/>
    <w:rsid w:val="00A105E4"/>
    <w:rsid w:val="00A16D47"/>
    <w:rsid w:val="00A32D06"/>
    <w:rsid w:val="00A54992"/>
    <w:rsid w:val="00A56345"/>
    <w:rsid w:val="00A73902"/>
    <w:rsid w:val="00A756C7"/>
    <w:rsid w:val="00A76C3C"/>
    <w:rsid w:val="00A7786C"/>
    <w:rsid w:val="00A8666B"/>
    <w:rsid w:val="00A90BC6"/>
    <w:rsid w:val="00AC745B"/>
    <w:rsid w:val="00AD2E59"/>
    <w:rsid w:val="00AD3C1D"/>
    <w:rsid w:val="00AD4E82"/>
    <w:rsid w:val="00AE312A"/>
    <w:rsid w:val="00AE6521"/>
    <w:rsid w:val="00B02CCF"/>
    <w:rsid w:val="00B237F2"/>
    <w:rsid w:val="00B4668C"/>
    <w:rsid w:val="00B64CFF"/>
    <w:rsid w:val="00B70AC2"/>
    <w:rsid w:val="00B90978"/>
    <w:rsid w:val="00BB7524"/>
    <w:rsid w:val="00BC1FED"/>
    <w:rsid w:val="00BD7914"/>
    <w:rsid w:val="00BE18D1"/>
    <w:rsid w:val="00BE48BC"/>
    <w:rsid w:val="00BE7359"/>
    <w:rsid w:val="00BF0D95"/>
    <w:rsid w:val="00BF547F"/>
    <w:rsid w:val="00C102DB"/>
    <w:rsid w:val="00C20C41"/>
    <w:rsid w:val="00C21851"/>
    <w:rsid w:val="00C26D88"/>
    <w:rsid w:val="00C63D7B"/>
    <w:rsid w:val="00C63F50"/>
    <w:rsid w:val="00C647DC"/>
    <w:rsid w:val="00C82EC9"/>
    <w:rsid w:val="00CC00E6"/>
    <w:rsid w:val="00CD0AB7"/>
    <w:rsid w:val="00CE4944"/>
    <w:rsid w:val="00CF0979"/>
    <w:rsid w:val="00CF3901"/>
    <w:rsid w:val="00CF3E1F"/>
    <w:rsid w:val="00D207F0"/>
    <w:rsid w:val="00D35802"/>
    <w:rsid w:val="00D35E31"/>
    <w:rsid w:val="00D46569"/>
    <w:rsid w:val="00D50F95"/>
    <w:rsid w:val="00D567A7"/>
    <w:rsid w:val="00D624D9"/>
    <w:rsid w:val="00D64169"/>
    <w:rsid w:val="00D85E4A"/>
    <w:rsid w:val="00DC6841"/>
    <w:rsid w:val="00DD6BD3"/>
    <w:rsid w:val="00DE7A64"/>
    <w:rsid w:val="00DF5AE9"/>
    <w:rsid w:val="00DF701B"/>
    <w:rsid w:val="00E277C9"/>
    <w:rsid w:val="00E3428D"/>
    <w:rsid w:val="00E61328"/>
    <w:rsid w:val="00E8329C"/>
    <w:rsid w:val="00EB374C"/>
    <w:rsid w:val="00EC0BFF"/>
    <w:rsid w:val="00EC7F1A"/>
    <w:rsid w:val="00EF25E0"/>
    <w:rsid w:val="00F67BC9"/>
    <w:rsid w:val="00FB2F9F"/>
    <w:rsid w:val="00FB57AE"/>
    <w:rsid w:val="00FC38AD"/>
    <w:rsid w:val="00FC5553"/>
    <w:rsid w:val="00FD1D16"/>
    <w:rsid w:val="00FE7D27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713F64-67C8-4C2B-9DA4-F4797FD6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7B"/>
    <w:pPr>
      <w:ind w:firstLine="567"/>
      <w:jc w:val="both"/>
    </w:pPr>
    <w:rPr>
      <w:rFonts w:ascii="Times New Roman" w:hAnsi="Times New Roman" w:cs="Times New Roman"/>
      <w:sz w:val="18"/>
      <w:szCs w:val="22"/>
      <w:lang w:eastAsia="en-US"/>
    </w:rPr>
  </w:style>
  <w:style w:type="paragraph" w:styleId="1">
    <w:name w:val="heading 1"/>
    <w:aliases w:val="Подпись 1"/>
    <w:basedOn w:val="a"/>
    <w:next w:val="a"/>
    <w:link w:val="10"/>
    <w:uiPriority w:val="9"/>
    <w:qFormat/>
    <w:rsid w:val="005E157B"/>
    <w:pPr>
      <w:keepNext/>
      <w:spacing w:before="40"/>
      <w:ind w:firstLine="0"/>
      <w:jc w:val="right"/>
      <w:outlineLvl w:val="0"/>
    </w:pPr>
    <w:rPr>
      <w:rFonts w:eastAsiaTheme="majorEastAsia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пись 1 Знак"/>
    <w:basedOn w:val="a0"/>
    <w:link w:val="1"/>
    <w:uiPriority w:val="9"/>
    <w:locked/>
    <w:rsid w:val="005E157B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en-US"/>
    </w:rPr>
  </w:style>
  <w:style w:type="table" w:styleId="a3">
    <w:name w:val="Table Grid"/>
    <w:basedOn w:val="a1"/>
    <w:uiPriority w:val="59"/>
    <w:rsid w:val="00DE7A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0F9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50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0F95"/>
    <w:rPr>
      <w:rFonts w:cs="Times New Roman"/>
    </w:rPr>
  </w:style>
  <w:style w:type="paragraph" w:customStyle="1" w:styleId="ConsPlusNormal">
    <w:name w:val="ConsPlusNormal"/>
    <w:rsid w:val="00D50F95"/>
    <w:pPr>
      <w:widowControl w:val="0"/>
      <w:autoSpaceDE w:val="0"/>
      <w:autoSpaceDN w:val="0"/>
    </w:pPr>
    <w:rPr>
      <w:sz w:val="22"/>
    </w:rPr>
  </w:style>
  <w:style w:type="paragraph" w:customStyle="1" w:styleId="a8">
    <w:name w:val="Содержимое таблицы"/>
    <w:basedOn w:val="a"/>
    <w:uiPriority w:val="99"/>
    <w:rsid w:val="00504AF8"/>
    <w:pPr>
      <w:widowControl w:val="0"/>
      <w:suppressLineNumbers/>
    </w:pPr>
    <w:rPr>
      <w:kern w:val="1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Пользователь Windows</cp:lastModifiedBy>
  <cp:revision>2</cp:revision>
  <cp:lastPrinted>2018-12-24T06:56:00Z</cp:lastPrinted>
  <dcterms:created xsi:type="dcterms:W3CDTF">2020-02-03T11:20:00Z</dcterms:created>
  <dcterms:modified xsi:type="dcterms:W3CDTF">2020-02-03T11:20:00Z</dcterms:modified>
</cp:coreProperties>
</file>